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7B65" w14:textId="1D351E73" w:rsidR="00995928" w:rsidRPr="00995928" w:rsidRDefault="00995928" w:rsidP="00995928">
      <w:pPr>
        <w:spacing w:after="125" w:line="240" w:lineRule="auto"/>
        <w:ind w:left="0" w:right="0" w:firstLine="0"/>
        <w:jc w:val="left"/>
        <w:rPr>
          <w:bCs/>
          <w:iCs/>
          <w:sz w:val="22"/>
          <w:szCs w:val="20"/>
        </w:rPr>
      </w:pPr>
      <w:r w:rsidRPr="00995928">
        <w:rPr>
          <w:bCs/>
          <w:iCs/>
          <w:sz w:val="22"/>
          <w:szCs w:val="20"/>
        </w:rPr>
        <w:t>Die Teilnehmer nehmen auf eigene Gefahr an der versicherten Motorsport-Veranstaltung teil. Sie tragen die alleinige zivil- und strafrechtliche Verantwortung für alle von ihnen oder dem von ihnen benutzten Fahrzeug verursachten Schäden, soweit hiermit kein Haftungsverzicht vereinbart wird.</w:t>
      </w:r>
    </w:p>
    <w:p w14:paraId="5310B2D4" w14:textId="010A1DCD" w:rsidR="00995928" w:rsidRPr="00995928" w:rsidRDefault="00995928" w:rsidP="00995928">
      <w:pPr>
        <w:spacing w:after="125" w:line="240" w:lineRule="auto"/>
        <w:ind w:left="0" w:right="0" w:firstLine="0"/>
        <w:jc w:val="left"/>
        <w:rPr>
          <w:bCs/>
          <w:iCs/>
          <w:sz w:val="22"/>
          <w:szCs w:val="20"/>
        </w:rPr>
      </w:pPr>
      <w:r w:rsidRPr="00995928">
        <w:rPr>
          <w:bCs/>
          <w:iCs/>
          <w:sz w:val="22"/>
          <w:szCs w:val="20"/>
        </w:rPr>
        <w:t>Die Fahrer und/oder Teams erklären hiermit den Verzicht auf Ansprüche jeder Art für Schäden, die im Zusammenhang mit der versicherten Motorsport-Veranstaltung entstehen, und zwar gegen</w:t>
      </w:r>
    </w:p>
    <w:p w14:paraId="6D8FC767" w14:textId="77777777" w:rsidR="001F38EB" w:rsidRDefault="00995928" w:rsidP="001F38EB">
      <w:pPr>
        <w:pStyle w:val="Listenabsatz"/>
        <w:numPr>
          <w:ilvl w:val="0"/>
          <w:numId w:val="2"/>
        </w:numPr>
        <w:spacing w:after="125" w:line="240" w:lineRule="auto"/>
        <w:ind w:right="0"/>
        <w:jc w:val="left"/>
        <w:rPr>
          <w:bCs/>
          <w:iCs/>
          <w:sz w:val="22"/>
          <w:szCs w:val="20"/>
        </w:rPr>
      </w:pPr>
      <w:r w:rsidRPr="001F38EB">
        <w:rPr>
          <w:bCs/>
          <w:iCs/>
          <w:sz w:val="22"/>
          <w:szCs w:val="20"/>
        </w:rPr>
        <w:t>die FIA, FIM, UEM, den DMSB, die Mitgliedsorganisationen des DMSB, die Deutsche Motor Sport Wirtschaftsdienst GmbH, deren Präsidenten, Organe, Geschäftsführer, Generalsekretäre den Promotor/Serienorganisator</w:t>
      </w:r>
    </w:p>
    <w:p w14:paraId="3E527DCE" w14:textId="77777777" w:rsidR="001F38EB" w:rsidRDefault="00995928" w:rsidP="001F38EB">
      <w:pPr>
        <w:pStyle w:val="Listenabsatz"/>
        <w:numPr>
          <w:ilvl w:val="0"/>
          <w:numId w:val="2"/>
        </w:numPr>
        <w:spacing w:after="125" w:line="240" w:lineRule="auto"/>
        <w:ind w:right="0"/>
        <w:jc w:val="left"/>
        <w:rPr>
          <w:bCs/>
          <w:iCs/>
          <w:sz w:val="22"/>
          <w:szCs w:val="20"/>
        </w:rPr>
      </w:pPr>
      <w:r w:rsidRPr="001F38EB">
        <w:rPr>
          <w:bCs/>
          <w:iCs/>
          <w:sz w:val="22"/>
          <w:szCs w:val="20"/>
        </w:rPr>
        <w:t>den Veranstalter, die Sportwarte, die Rennstreckeneigentümer, sämtliches zur Durchführung der versicherten Motorsport-Veranstaltung anwesendes Hilfspersonal (insbesondere Streckenposten, medizinisches Personal und Volunteers),</w:t>
      </w:r>
    </w:p>
    <w:p w14:paraId="0066CE4A" w14:textId="77777777" w:rsidR="001F38EB" w:rsidRDefault="00995928" w:rsidP="001F38EB">
      <w:pPr>
        <w:pStyle w:val="Listenabsatz"/>
        <w:numPr>
          <w:ilvl w:val="0"/>
          <w:numId w:val="2"/>
        </w:numPr>
        <w:spacing w:after="125" w:line="240" w:lineRule="auto"/>
        <w:ind w:right="0"/>
        <w:jc w:val="left"/>
        <w:rPr>
          <w:bCs/>
          <w:iCs/>
          <w:sz w:val="22"/>
          <w:szCs w:val="20"/>
        </w:rPr>
      </w:pPr>
      <w:r w:rsidRPr="001F38EB">
        <w:rPr>
          <w:bCs/>
          <w:iCs/>
          <w:sz w:val="22"/>
          <w:szCs w:val="20"/>
        </w:rPr>
        <w:t>Behörden, Renndienste und alle anderen Personen, die mit der Organisation der Veranstaltung in Verbindung stehen,</w:t>
      </w:r>
    </w:p>
    <w:p w14:paraId="6CBDD055" w14:textId="77777777" w:rsidR="001F38EB" w:rsidRDefault="00995928" w:rsidP="001F38EB">
      <w:pPr>
        <w:pStyle w:val="Listenabsatz"/>
        <w:numPr>
          <w:ilvl w:val="0"/>
          <w:numId w:val="2"/>
        </w:numPr>
        <w:spacing w:after="125" w:line="240" w:lineRule="auto"/>
        <w:ind w:right="0"/>
        <w:jc w:val="left"/>
        <w:rPr>
          <w:bCs/>
          <w:iCs/>
          <w:sz w:val="22"/>
          <w:szCs w:val="20"/>
        </w:rPr>
      </w:pPr>
      <w:r w:rsidRPr="001F38EB">
        <w:rPr>
          <w:bCs/>
          <w:iCs/>
          <w:sz w:val="22"/>
          <w:szCs w:val="20"/>
        </w:rPr>
        <w:t>den Straßenbaulastträger, soweit Schäden durch die Beschaffenheit der bei der Veranstaltung zu benutzenden Straßen samt Zubehör verursacht werden, und die Erfüllungs- und Verrichtungsgehilfen aller zuvor genannten Personen und Stellen, außer für Schäden aus der Verletzung des Lebens, des Körpers oder der Gesundheit, die auf einer vorsätzlichen oder fahrlässigen Pflichtverletzung - auch eines gesetzlichen Vertreters oder eines Erfüllungsgehilfen des enthafteten Personenkreises - beruhen, und außer für sonstige Schäden, die auf einer vorsätzlichen oder grob fahrlässigen Pflichtverletzung - auch eines gesetzlichen Vertreters oder eines Erfüllungsgehilfen des enthafteten Personenkreises - beruhen;</w:t>
      </w:r>
      <w:r w:rsidRPr="001F38EB">
        <w:rPr>
          <w:bCs/>
          <w:iCs/>
          <w:sz w:val="22"/>
          <w:szCs w:val="20"/>
        </w:rPr>
        <w:br/>
        <w:t>gegen</w:t>
      </w:r>
    </w:p>
    <w:p w14:paraId="1736D9AB" w14:textId="77777777" w:rsidR="001F38EB" w:rsidRDefault="00995928" w:rsidP="001F38EB">
      <w:pPr>
        <w:pStyle w:val="Listenabsatz"/>
        <w:numPr>
          <w:ilvl w:val="0"/>
          <w:numId w:val="2"/>
        </w:numPr>
        <w:spacing w:after="125" w:line="240" w:lineRule="auto"/>
        <w:ind w:right="0"/>
        <w:jc w:val="left"/>
        <w:rPr>
          <w:bCs/>
          <w:iCs/>
          <w:sz w:val="22"/>
          <w:szCs w:val="20"/>
        </w:rPr>
      </w:pPr>
      <w:r w:rsidRPr="001F38EB">
        <w:rPr>
          <w:bCs/>
          <w:iCs/>
          <w:sz w:val="22"/>
          <w:szCs w:val="20"/>
        </w:rPr>
        <w:t>die anderen Teilnehmer (Fahrer, Mitfahrer, Teams), deren Helfer, die Eigentümer, Halter der anderen Fahrzeuge,</w:t>
      </w:r>
    </w:p>
    <w:p w14:paraId="2C9B586F" w14:textId="2A4DE8F3" w:rsidR="00995928" w:rsidRDefault="00995928" w:rsidP="001F38EB">
      <w:pPr>
        <w:pStyle w:val="Listenabsatz"/>
        <w:numPr>
          <w:ilvl w:val="0"/>
          <w:numId w:val="2"/>
        </w:numPr>
        <w:spacing w:after="125" w:line="240" w:lineRule="auto"/>
        <w:ind w:right="0"/>
        <w:jc w:val="left"/>
        <w:rPr>
          <w:bCs/>
          <w:iCs/>
          <w:sz w:val="22"/>
          <w:szCs w:val="20"/>
        </w:rPr>
      </w:pPr>
      <w:r w:rsidRPr="001F38EB">
        <w:rPr>
          <w:bCs/>
          <w:iCs/>
          <w:sz w:val="22"/>
          <w:szCs w:val="20"/>
        </w:rPr>
        <w:t>den/die eigenen Fahrer, Mitfahrer (anders lautende besondere Vereinbarungen zwischen Fahrer/n, Mitfahrer/n gehen vor!) und eigene Helfer.</w:t>
      </w:r>
    </w:p>
    <w:p w14:paraId="411B7B7F" w14:textId="77777777" w:rsidR="001F38EB" w:rsidRDefault="001F38EB" w:rsidP="00995928">
      <w:pPr>
        <w:spacing w:after="125" w:line="240" w:lineRule="auto"/>
        <w:ind w:left="0" w:right="0" w:firstLine="0"/>
        <w:jc w:val="left"/>
        <w:rPr>
          <w:bCs/>
          <w:iCs/>
          <w:sz w:val="22"/>
          <w:szCs w:val="20"/>
        </w:rPr>
      </w:pPr>
    </w:p>
    <w:p w14:paraId="1B07402D" w14:textId="448518F6" w:rsidR="001F38EB" w:rsidRDefault="00995928" w:rsidP="00995928">
      <w:pPr>
        <w:spacing w:after="125" w:line="240" w:lineRule="auto"/>
        <w:ind w:left="0" w:right="0" w:firstLine="0"/>
        <w:jc w:val="left"/>
        <w:rPr>
          <w:bCs/>
          <w:iCs/>
          <w:sz w:val="22"/>
          <w:szCs w:val="20"/>
        </w:rPr>
      </w:pPr>
      <w:r w:rsidRPr="00995928">
        <w:rPr>
          <w:bCs/>
          <w:iCs/>
          <w:sz w:val="22"/>
          <w:szCs w:val="20"/>
        </w:rPr>
        <w:t xml:space="preserve">Der Haftungsverzicht gilt nicht für Schäden aus der Verletzung des Lebens, des Körpers oder der Gesundheit, für sonstige Schäden, die auf einer vorsätzlichen oder grob fahrlässigen Pflichtverletzung beruhen sowie nicht für Schäden aus der Verletzung einer wesentlichen Vertragspflicht durch den enthafteten Personenkreis. </w:t>
      </w:r>
    </w:p>
    <w:p w14:paraId="5C1FD48E" w14:textId="77777777" w:rsidR="001F38EB" w:rsidRDefault="00995928" w:rsidP="00995928">
      <w:pPr>
        <w:spacing w:after="125" w:line="240" w:lineRule="auto"/>
        <w:ind w:left="0" w:right="0" w:firstLine="0"/>
        <w:jc w:val="left"/>
        <w:rPr>
          <w:bCs/>
          <w:iCs/>
          <w:sz w:val="22"/>
          <w:szCs w:val="20"/>
        </w:rPr>
      </w:pPr>
      <w:r w:rsidRPr="00995928">
        <w:rPr>
          <w:bCs/>
          <w:iCs/>
          <w:sz w:val="22"/>
          <w:szCs w:val="20"/>
        </w:rPr>
        <w:t xml:space="preserve">Bei Schäden, die auf einer leicht fahrlässigen Pflichtverletzung von wesentlichen Vertragspflichten beruhen ist die Haftung für Vermögens- und Sachschäden der Höhe nach auf den typischen, vorhersehbaren Schaden beschränkt. </w:t>
      </w:r>
    </w:p>
    <w:p w14:paraId="2DB00DC1" w14:textId="77777777" w:rsidR="001F38EB" w:rsidRDefault="00995928" w:rsidP="00995928">
      <w:pPr>
        <w:spacing w:after="125" w:line="240" w:lineRule="auto"/>
        <w:ind w:left="0" w:right="0" w:firstLine="0"/>
        <w:jc w:val="left"/>
        <w:rPr>
          <w:bCs/>
          <w:iCs/>
          <w:sz w:val="22"/>
          <w:szCs w:val="20"/>
        </w:rPr>
      </w:pPr>
      <w:r w:rsidRPr="00995928">
        <w:rPr>
          <w:bCs/>
          <w:iCs/>
          <w:sz w:val="22"/>
          <w:szCs w:val="20"/>
        </w:rPr>
        <w:t>Der Haftungsverzicht gilt für Ansprüche aus jeglichem Rechtsgrund, insbesondere also für Schadensersatzansprüche aus vertraglicher und außervertraglicher Haftung und für Ansprüche aus unerlaubter Handlung.</w:t>
      </w:r>
    </w:p>
    <w:p w14:paraId="1D026CB8" w14:textId="35F5B1BA" w:rsidR="00EE4277" w:rsidRDefault="00995928" w:rsidP="00995928">
      <w:pPr>
        <w:spacing w:after="125" w:line="240" w:lineRule="auto"/>
        <w:ind w:left="0" w:right="0" w:firstLine="0"/>
        <w:jc w:val="left"/>
        <w:rPr>
          <w:bCs/>
          <w:iCs/>
          <w:szCs w:val="20"/>
        </w:rPr>
      </w:pPr>
      <w:r w:rsidRPr="00995928">
        <w:rPr>
          <w:bCs/>
          <w:iCs/>
          <w:sz w:val="22"/>
          <w:szCs w:val="20"/>
        </w:rPr>
        <w:br/>
      </w:r>
      <w:proofErr w:type="gramStart"/>
      <w:r w:rsidRPr="00995928">
        <w:rPr>
          <w:bCs/>
          <w:iCs/>
          <w:sz w:val="22"/>
          <w:szCs w:val="20"/>
        </w:rPr>
        <w:t>Stillschweigende</w:t>
      </w:r>
      <w:proofErr w:type="gramEnd"/>
      <w:r w:rsidRPr="00995928">
        <w:rPr>
          <w:bCs/>
          <w:iCs/>
          <w:sz w:val="22"/>
          <w:szCs w:val="20"/>
        </w:rPr>
        <w:t xml:space="preserve"> Haftungsausschlüsse bleiben von vorstehender Haftungsverzichtserklärung unberührt.</w:t>
      </w:r>
      <w:r w:rsidR="00A43E09" w:rsidRPr="00995928">
        <w:rPr>
          <w:bCs/>
          <w:iCs/>
          <w:szCs w:val="20"/>
        </w:rPr>
        <w:t xml:space="preserve"> </w:t>
      </w:r>
    </w:p>
    <w:p w14:paraId="3610A39A" w14:textId="77777777" w:rsidR="001F38EB" w:rsidRDefault="001F38EB" w:rsidP="00995928">
      <w:pPr>
        <w:spacing w:after="125" w:line="240" w:lineRule="auto"/>
        <w:ind w:left="0" w:right="0" w:firstLine="0"/>
        <w:jc w:val="left"/>
        <w:rPr>
          <w:bCs/>
          <w:iCs/>
          <w:szCs w:val="20"/>
        </w:rPr>
      </w:pPr>
    </w:p>
    <w:p w14:paraId="22D03B96" w14:textId="77777777" w:rsidR="001F38EB" w:rsidRDefault="001F38EB" w:rsidP="00995928">
      <w:pPr>
        <w:spacing w:after="125" w:line="240" w:lineRule="auto"/>
        <w:ind w:left="0" w:right="0" w:firstLine="0"/>
        <w:jc w:val="left"/>
        <w:rPr>
          <w:bCs/>
          <w:iCs/>
          <w:szCs w:val="20"/>
        </w:rPr>
      </w:pPr>
    </w:p>
    <w:p w14:paraId="45B787A3" w14:textId="77777777" w:rsidR="001F38EB" w:rsidRDefault="001F38EB" w:rsidP="00995928">
      <w:pPr>
        <w:spacing w:after="125" w:line="240" w:lineRule="auto"/>
        <w:ind w:left="0" w:right="0" w:firstLine="0"/>
        <w:jc w:val="left"/>
        <w:rPr>
          <w:bCs/>
          <w:iCs/>
          <w:szCs w:val="20"/>
        </w:rPr>
      </w:pPr>
    </w:p>
    <w:p w14:paraId="0EEBA982" w14:textId="77777777" w:rsidR="001F38EB" w:rsidRPr="00995928" w:rsidRDefault="001F38EB" w:rsidP="00995928">
      <w:pPr>
        <w:spacing w:after="125" w:line="240" w:lineRule="auto"/>
        <w:ind w:left="0" w:right="0" w:firstLine="0"/>
        <w:jc w:val="left"/>
        <w:rPr>
          <w:bCs/>
          <w:iCs/>
          <w:szCs w:val="20"/>
        </w:rPr>
      </w:pPr>
    </w:p>
    <w:p w14:paraId="6FC28D20" w14:textId="1E472079" w:rsidR="001F38EB" w:rsidRPr="00995928" w:rsidRDefault="00995928" w:rsidP="00995928">
      <w:pPr>
        <w:spacing w:after="125" w:line="240" w:lineRule="auto"/>
        <w:ind w:left="0" w:right="0" w:firstLine="0"/>
        <w:jc w:val="left"/>
        <w:rPr>
          <w:bCs/>
          <w:iCs/>
          <w:sz w:val="22"/>
          <w:szCs w:val="20"/>
        </w:rPr>
      </w:pPr>
      <w:r w:rsidRPr="00995928">
        <w:rPr>
          <w:bCs/>
          <w:iCs/>
          <w:sz w:val="22"/>
          <w:szCs w:val="20"/>
        </w:rPr>
        <w:t>Diese Haftungsverzichtserklärung wird mit der Nennung bzw. der Erteilung der Starterlaubnis durch den Veranstalter wirksam.</w:t>
      </w:r>
    </w:p>
    <w:p w14:paraId="01118446" w14:textId="77777777" w:rsidR="00EE4277" w:rsidRDefault="00A43E09">
      <w:pPr>
        <w:spacing w:after="0" w:line="259" w:lineRule="auto"/>
        <w:ind w:left="0" w:right="0" w:firstLine="0"/>
        <w:jc w:val="left"/>
      </w:pPr>
      <w:r>
        <w:rPr>
          <w:sz w:val="12"/>
        </w:rPr>
        <w:t xml:space="preserve"> </w:t>
      </w:r>
    </w:p>
    <w:tbl>
      <w:tblPr>
        <w:tblStyle w:val="TableGrid"/>
        <w:tblW w:w="9320" w:type="dxa"/>
        <w:tblInd w:w="-142" w:type="dxa"/>
        <w:tblLayout w:type="fixed"/>
        <w:tblCellMar>
          <w:top w:w="13" w:type="dxa"/>
          <w:left w:w="106" w:type="dxa"/>
          <w:right w:w="115" w:type="dxa"/>
        </w:tblCellMar>
        <w:tblLook w:val="04A0" w:firstRow="1" w:lastRow="0" w:firstColumn="1" w:lastColumn="0" w:noHBand="0" w:noVBand="1"/>
      </w:tblPr>
      <w:tblGrid>
        <w:gridCol w:w="5351"/>
        <w:gridCol w:w="3969"/>
      </w:tblGrid>
      <w:tr w:rsidR="001F38EB" w14:paraId="3B9E6F57" w14:textId="77777777" w:rsidTr="00072EC3">
        <w:trPr>
          <w:trHeight w:val="288"/>
        </w:trPr>
        <w:tc>
          <w:tcPr>
            <w:tcW w:w="9320" w:type="dxa"/>
            <w:gridSpan w:val="2"/>
          </w:tcPr>
          <w:p w14:paraId="5C5DCD62" w14:textId="062E9C10" w:rsidR="001F38EB" w:rsidRPr="00995928" w:rsidRDefault="001F38EB" w:rsidP="00995928">
            <w:pPr>
              <w:spacing w:after="0" w:line="259" w:lineRule="auto"/>
              <w:ind w:left="3" w:right="0" w:firstLine="0"/>
              <w:jc w:val="left"/>
              <w:rPr>
                <w:b/>
                <w:sz w:val="24"/>
              </w:rPr>
            </w:pPr>
            <w:r>
              <w:rPr>
                <w:b/>
                <w:sz w:val="24"/>
              </w:rPr>
              <w:t xml:space="preserve">Name, Vorname      </w:t>
            </w:r>
          </w:p>
        </w:tc>
      </w:tr>
      <w:tr w:rsidR="001F38EB" w14:paraId="7DCA6F2A" w14:textId="77777777" w:rsidTr="00072EC3">
        <w:trPr>
          <w:trHeight w:val="953"/>
        </w:trPr>
        <w:tc>
          <w:tcPr>
            <w:tcW w:w="9320" w:type="dxa"/>
            <w:gridSpan w:val="2"/>
          </w:tcPr>
          <w:p w14:paraId="4124690E" w14:textId="77777777" w:rsidR="001F38EB" w:rsidRDefault="001F38EB">
            <w:pPr>
              <w:spacing w:after="0" w:line="259" w:lineRule="auto"/>
              <w:ind w:left="3" w:right="0" w:firstLine="0"/>
              <w:jc w:val="left"/>
            </w:pPr>
            <w:r>
              <w:rPr>
                <w:b/>
                <w:sz w:val="24"/>
              </w:rPr>
              <w:t xml:space="preserve"> </w:t>
            </w:r>
          </w:p>
          <w:p w14:paraId="056C335C" w14:textId="265080A6" w:rsidR="001F38EB" w:rsidRDefault="001F38EB">
            <w:pPr>
              <w:spacing w:after="0" w:line="259" w:lineRule="auto"/>
              <w:ind w:left="3" w:right="0" w:firstLine="0"/>
              <w:jc w:val="left"/>
            </w:pPr>
            <w:r>
              <w:rPr>
                <w:b/>
                <w:sz w:val="24"/>
              </w:rPr>
              <w:t xml:space="preserve"> </w:t>
            </w:r>
            <w:sdt>
              <w:sdtPr>
                <w:rPr>
                  <w:b/>
                  <w:sz w:val="24"/>
                </w:rPr>
                <w:id w:val="1521350702"/>
                <w:placeholder>
                  <w:docPart w:val="DefaultPlaceholder_-1854013440"/>
                </w:placeholder>
                <w:showingPlcHdr/>
                <w:text/>
              </w:sdtPr>
              <w:sdtContent>
                <w:r>
                  <w:rPr>
                    <w:rStyle w:val="Platzhaltertext"/>
                  </w:rPr>
                  <w:t>Max Mustermann</w:t>
                </w:r>
              </w:sdtContent>
            </w:sdt>
          </w:p>
          <w:p w14:paraId="240262A5" w14:textId="2CDF166E" w:rsidR="001F38EB" w:rsidRDefault="001F38EB">
            <w:pPr>
              <w:spacing w:after="0" w:line="259" w:lineRule="auto"/>
              <w:ind w:left="0" w:right="0" w:firstLine="0"/>
              <w:jc w:val="left"/>
            </w:pPr>
            <w:r>
              <w:rPr>
                <w:b/>
                <w:sz w:val="24"/>
              </w:rPr>
              <w:t xml:space="preserve"> </w:t>
            </w:r>
          </w:p>
        </w:tc>
      </w:tr>
      <w:tr w:rsidR="001F38EB" w14:paraId="7F725C7A" w14:textId="77777777" w:rsidTr="00072EC3">
        <w:trPr>
          <w:trHeight w:val="288"/>
        </w:trPr>
        <w:tc>
          <w:tcPr>
            <w:tcW w:w="5351" w:type="dxa"/>
          </w:tcPr>
          <w:p w14:paraId="0138A1A9" w14:textId="77777777" w:rsidR="001F38EB" w:rsidRDefault="001F38EB" w:rsidP="00CA2FBC">
            <w:pPr>
              <w:spacing w:after="0" w:line="259" w:lineRule="auto"/>
              <w:ind w:left="2" w:right="0" w:firstLine="0"/>
              <w:jc w:val="left"/>
            </w:pPr>
            <w:r>
              <w:rPr>
                <w:b/>
                <w:sz w:val="24"/>
              </w:rPr>
              <w:t xml:space="preserve">Ort, Datum      </w:t>
            </w:r>
          </w:p>
        </w:tc>
        <w:tc>
          <w:tcPr>
            <w:tcW w:w="3969" w:type="dxa"/>
          </w:tcPr>
          <w:p w14:paraId="749E7EC6" w14:textId="77777777" w:rsidR="001F38EB" w:rsidRDefault="001F38EB" w:rsidP="00CA2FBC">
            <w:pPr>
              <w:spacing w:after="0" w:line="259" w:lineRule="auto"/>
              <w:ind w:left="0" w:right="0" w:firstLine="0"/>
              <w:jc w:val="left"/>
            </w:pPr>
            <w:r>
              <w:rPr>
                <w:b/>
                <w:sz w:val="24"/>
              </w:rPr>
              <w:t>Unterschrift</w:t>
            </w:r>
            <w:r>
              <w:rPr>
                <w:b/>
                <w:sz w:val="24"/>
              </w:rPr>
              <w:br/>
            </w:r>
            <w:r w:rsidRPr="00995928">
              <w:rPr>
                <w:bCs/>
                <w:sz w:val="20"/>
                <w:szCs w:val="18"/>
              </w:rPr>
              <w:t xml:space="preserve">Teilnehmer/Erziehungsberechtigter        </w:t>
            </w:r>
          </w:p>
        </w:tc>
      </w:tr>
      <w:tr w:rsidR="001F38EB" w14:paraId="03D20EB4" w14:textId="77777777" w:rsidTr="00072EC3">
        <w:trPr>
          <w:trHeight w:val="567"/>
        </w:trPr>
        <w:tc>
          <w:tcPr>
            <w:tcW w:w="5351" w:type="dxa"/>
          </w:tcPr>
          <w:p w14:paraId="6152A4F0" w14:textId="3705AED9" w:rsidR="001F38EB" w:rsidRDefault="001F38EB" w:rsidP="00CA2FBC">
            <w:pPr>
              <w:spacing w:after="0" w:line="259" w:lineRule="auto"/>
              <w:ind w:left="2" w:right="0" w:firstLine="0"/>
              <w:jc w:val="left"/>
            </w:pPr>
            <w:r>
              <w:rPr>
                <w:b/>
                <w:sz w:val="24"/>
              </w:rPr>
              <w:t xml:space="preserve"> </w:t>
            </w:r>
            <w:sdt>
              <w:sdtPr>
                <w:rPr>
                  <w:b/>
                  <w:sz w:val="24"/>
                </w:rPr>
                <w:id w:val="547497419"/>
                <w:placeholder>
                  <w:docPart w:val="DefaultPlaceholder_-1854013440"/>
                </w:placeholder>
                <w:showingPlcHdr/>
                <w:text/>
              </w:sdtPr>
              <w:sdtContent>
                <w:r>
                  <w:rPr>
                    <w:rStyle w:val="Platzhaltertext"/>
                  </w:rPr>
                  <w:t>Musterdorf,</w:t>
                </w:r>
              </w:sdtContent>
            </w:sdt>
            <w:r>
              <w:rPr>
                <w:b/>
                <w:sz w:val="24"/>
              </w:rPr>
              <w:t xml:space="preserve"> </w:t>
            </w:r>
            <w:sdt>
              <w:sdtPr>
                <w:rPr>
                  <w:b/>
                  <w:sz w:val="24"/>
                </w:rPr>
                <w:id w:val="1390380162"/>
                <w:placeholder>
                  <w:docPart w:val="DefaultPlaceholder_-1854013437"/>
                </w:placeholder>
                <w:showingPlcHdr/>
                <w:date>
                  <w:dateFormat w:val="dd.MM.yyyy"/>
                  <w:lid w:val="de-DE"/>
                  <w:storeMappedDataAs w:val="dateTime"/>
                  <w:calendar w:val="gregorian"/>
                </w:date>
              </w:sdtPr>
              <w:sdtContent>
                <w:r w:rsidR="00072EC3">
                  <w:rPr>
                    <w:rStyle w:val="Platzhaltertext"/>
                  </w:rPr>
                  <w:t>01.01.20xx</w:t>
                </w:r>
              </w:sdtContent>
            </w:sdt>
          </w:p>
        </w:tc>
        <w:tc>
          <w:tcPr>
            <w:tcW w:w="3969" w:type="dxa"/>
          </w:tcPr>
          <w:p w14:paraId="3A8E6554" w14:textId="77777777" w:rsidR="001F38EB" w:rsidRDefault="001F38EB" w:rsidP="00CA2FBC">
            <w:pPr>
              <w:spacing w:after="0" w:line="259" w:lineRule="auto"/>
              <w:ind w:left="0" w:right="0" w:firstLine="0"/>
              <w:jc w:val="left"/>
            </w:pPr>
            <w:r>
              <w:rPr>
                <w:b/>
                <w:sz w:val="24"/>
              </w:rPr>
              <w:t xml:space="preserve"> </w:t>
            </w:r>
          </w:p>
        </w:tc>
      </w:tr>
    </w:tbl>
    <w:p w14:paraId="50B6F1B8" w14:textId="77777777" w:rsidR="00EE4277" w:rsidRDefault="00EE4277" w:rsidP="00A43E09">
      <w:pPr>
        <w:spacing w:after="0" w:line="259" w:lineRule="auto"/>
        <w:ind w:left="0" w:right="0" w:firstLine="0"/>
        <w:jc w:val="left"/>
      </w:pPr>
    </w:p>
    <w:sectPr w:rsidR="00EE4277" w:rsidSect="001F38EB">
      <w:headerReference w:type="default" r:id="rId7"/>
      <w:footerReference w:type="default" r:id="rId8"/>
      <w:pgSz w:w="11906" w:h="16838"/>
      <w:pgMar w:top="1701" w:right="1372"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3C408" w14:textId="77777777" w:rsidR="000214B8" w:rsidRDefault="000214B8" w:rsidP="00EB722D">
      <w:pPr>
        <w:spacing w:after="0" w:line="240" w:lineRule="auto"/>
      </w:pPr>
      <w:r>
        <w:separator/>
      </w:r>
    </w:p>
  </w:endnote>
  <w:endnote w:type="continuationSeparator" w:id="0">
    <w:p w14:paraId="02A78247" w14:textId="77777777" w:rsidR="000214B8" w:rsidRDefault="000214B8" w:rsidP="00EB7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Ind w:w="-36" w:type="dxa"/>
      <w:tblCellMar>
        <w:top w:w="13" w:type="dxa"/>
        <w:left w:w="106" w:type="dxa"/>
        <w:right w:w="115" w:type="dxa"/>
      </w:tblCellMar>
      <w:tblLook w:val="04A0" w:firstRow="1" w:lastRow="0" w:firstColumn="1" w:lastColumn="0" w:noHBand="0" w:noVBand="1"/>
    </w:tblPr>
    <w:tblGrid>
      <w:gridCol w:w="5812"/>
      <w:gridCol w:w="3544"/>
    </w:tblGrid>
    <w:tr w:rsidR="001F38EB" w14:paraId="1AC51D04" w14:textId="77777777" w:rsidTr="001F38EB">
      <w:trPr>
        <w:trHeight w:val="57"/>
      </w:trPr>
      <w:tc>
        <w:tcPr>
          <w:tcW w:w="5812" w:type="dxa"/>
        </w:tcPr>
        <w:p w14:paraId="28855B74" w14:textId="77777777" w:rsidR="001F38EB" w:rsidRPr="001F38EB" w:rsidRDefault="001F38EB" w:rsidP="001F38EB">
          <w:pPr>
            <w:spacing w:after="0" w:line="259" w:lineRule="auto"/>
            <w:ind w:left="3" w:right="0" w:firstLine="0"/>
            <w:jc w:val="left"/>
            <w:rPr>
              <w:b/>
              <w:sz w:val="16"/>
              <w:szCs w:val="14"/>
            </w:rPr>
          </w:pPr>
          <w:r w:rsidRPr="001F38EB">
            <w:rPr>
              <w:b/>
              <w:sz w:val="16"/>
              <w:szCs w:val="14"/>
            </w:rPr>
            <w:t>Veranstalter</w:t>
          </w:r>
        </w:p>
      </w:tc>
      <w:tc>
        <w:tcPr>
          <w:tcW w:w="3544" w:type="dxa"/>
        </w:tcPr>
        <w:p w14:paraId="1F1243F0" w14:textId="1DF1CE58" w:rsidR="001F38EB" w:rsidRPr="001F38EB" w:rsidRDefault="001F38EB" w:rsidP="001F38EB">
          <w:pPr>
            <w:spacing w:after="0" w:line="259" w:lineRule="auto"/>
            <w:ind w:left="2" w:right="0" w:firstLine="0"/>
            <w:jc w:val="left"/>
            <w:rPr>
              <w:sz w:val="16"/>
              <w:szCs w:val="14"/>
            </w:rPr>
          </w:pPr>
          <w:r w:rsidRPr="001F38EB">
            <w:rPr>
              <w:b/>
              <w:sz w:val="16"/>
              <w:szCs w:val="14"/>
            </w:rPr>
            <w:t>Reg.Nr.</w:t>
          </w:r>
          <w:r w:rsidRPr="001F38EB">
            <w:rPr>
              <w:b/>
              <w:sz w:val="16"/>
              <w:szCs w:val="14"/>
            </w:rPr>
            <w:t xml:space="preserve"> ADMV</w:t>
          </w:r>
        </w:p>
      </w:tc>
    </w:tr>
    <w:tr w:rsidR="001F38EB" w14:paraId="5850BC3D" w14:textId="77777777" w:rsidTr="001F38EB">
      <w:tc>
        <w:tcPr>
          <w:tcW w:w="5812" w:type="dxa"/>
        </w:tcPr>
        <w:p w14:paraId="503F6DEE" w14:textId="38A36FDA" w:rsidR="001F38EB" w:rsidRPr="001F38EB" w:rsidRDefault="001F38EB" w:rsidP="001F38EB">
          <w:pPr>
            <w:spacing w:after="0" w:line="259" w:lineRule="auto"/>
            <w:ind w:left="3" w:right="0" w:firstLine="0"/>
            <w:jc w:val="left"/>
            <w:rPr>
              <w:sz w:val="14"/>
              <w:szCs w:val="14"/>
            </w:rPr>
          </w:pPr>
          <w:r w:rsidRPr="001F38EB">
            <w:rPr>
              <w:b/>
              <w:sz w:val="14"/>
              <w:szCs w:val="14"/>
            </w:rPr>
            <w:t xml:space="preserve"> </w:t>
          </w:r>
          <w:sdt>
            <w:sdtPr>
              <w:rPr>
                <w:b/>
                <w:sz w:val="14"/>
                <w:szCs w:val="14"/>
              </w:rPr>
              <w:id w:val="-1326203976"/>
              <w:lock w:val="sdtLocked"/>
              <w:placeholder>
                <w:docPart w:val="DefaultPlaceholder_-1854013440"/>
              </w:placeholder>
              <w:showingPlcHdr/>
              <w:text/>
            </w:sdtPr>
            <w:sdtContent>
              <w:r w:rsidRPr="001F38EB">
                <w:rPr>
                  <w:b/>
                  <w:sz w:val="14"/>
                  <w:szCs w:val="14"/>
                </w:rPr>
                <w:t>MC Muster e.V.</w:t>
              </w:r>
            </w:sdtContent>
          </w:sdt>
        </w:p>
      </w:tc>
      <w:tc>
        <w:tcPr>
          <w:tcW w:w="3544" w:type="dxa"/>
        </w:tcPr>
        <w:p w14:paraId="2C69222C" w14:textId="38A23DB7" w:rsidR="001F38EB" w:rsidRPr="001F38EB" w:rsidRDefault="001F38EB" w:rsidP="001F38EB">
          <w:pPr>
            <w:spacing w:after="0" w:line="259" w:lineRule="auto"/>
            <w:ind w:left="2" w:right="0" w:firstLine="0"/>
            <w:jc w:val="left"/>
            <w:rPr>
              <w:sz w:val="14"/>
              <w:szCs w:val="14"/>
            </w:rPr>
          </w:pPr>
          <w:r w:rsidRPr="001F38EB">
            <w:rPr>
              <w:b/>
              <w:sz w:val="14"/>
              <w:szCs w:val="14"/>
            </w:rPr>
            <w:t xml:space="preserve"> </w:t>
          </w:r>
          <w:sdt>
            <w:sdtPr>
              <w:rPr>
                <w:b/>
                <w:sz w:val="14"/>
                <w:szCs w:val="14"/>
              </w:rPr>
              <w:alias w:val="TR"/>
              <w:tag w:val="TR"/>
              <w:id w:val="1981033153"/>
              <w:lock w:val="sdtLocked"/>
              <w:placeholder>
                <w:docPart w:val="DefaultPlaceholder_-1854013438"/>
              </w:placeholder>
              <w:showingPlcHdr/>
              <w:comboBox>
                <w:listItem w:value="Wählen Sie ein Element aus."/>
                <w:listItem w:displayText="TR" w:value="TR"/>
                <w:listItem w:displayText="TS" w:value="TS"/>
                <w:listItem w:displayText="LF" w:value="LF"/>
                <w:listItem w:displayText="CS" w:value="CS"/>
                <w:listItem w:displayText="ADMV-W" w:value="ADMV-W"/>
                <w:listItem w:displayText="ADMV-MS" w:value="ADMV-MS"/>
                <w:listItem w:displayText="ADMV-AS" w:value="ADMV-AS"/>
              </w:comboBox>
            </w:sdtPr>
            <w:sdtContent>
              <w:r w:rsidRPr="001F38EB">
                <w:rPr>
                  <w:rStyle w:val="Platzhaltertext"/>
                  <w:sz w:val="14"/>
                  <w:szCs w:val="14"/>
                </w:rPr>
                <w:t>Art</w:t>
              </w:r>
            </w:sdtContent>
          </w:sdt>
          <w:r w:rsidRPr="001F38EB">
            <w:rPr>
              <w:b/>
              <w:sz w:val="14"/>
              <w:szCs w:val="14"/>
            </w:rPr>
            <w:t>/</w:t>
          </w:r>
          <w:sdt>
            <w:sdtPr>
              <w:rPr>
                <w:b/>
                <w:sz w:val="14"/>
                <w:szCs w:val="14"/>
              </w:rPr>
              <w:id w:val="777756480"/>
              <w:placeholder>
                <w:docPart w:val="DefaultPlaceholder_-1854013440"/>
              </w:placeholder>
              <w:showingPlcHdr/>
              <w:text/>
            </w:sdtPr>
            <w:sdtContent>
              <w:r w:rsidRPr="001F38EB">
                <w:rPr>
                  <w:rStyle w:val="Platzhaltertext"/>
                  <w:sz w:val="14"/>
                  <w:szCs w:val="14"/>
                </w:rPr>
                <w:t>xx</w:t>
              </w:r>
            </w:sdtContent>
          </w:sdt>
          <w:r w:rsidRPr="001F38EB">
            <w:rPr>
              <w:b/>
              <w:sz w:val="14"/>
              <w:szCs w:val="14"/>
            </w:rPr>
            <w:t>/</w:t>
          </w:r>
          <w:sdt>
            <w:sdtPr>
              <w:rPr>
                <w:b/>
                <w:sz w:val="14"/>
                <w:szCs w:val="14"/>
              </w:rPr>
              <w:alias w:val="Jahr"/>
              <w:tag w:val="Jahr"/>
              <w:id w:val="852230859"/>
              <w:placeholder>
                <w:docPart w:val="DefaultPlaceholder_-1854013438"/>
              </w:placeholder>
              <w:showingPlcHdr/>
              <w:comboBox>
                <w:listItem w:value="Wählen Sie ein Element aus."/>
                <w:listItem w:displayText="2026" w:value="2026"/>
                <w:listItem w:displayText="2027" w:value="2027"/>
                <w:listItem w:displayText="2028" w:value="2028"/>
                <w:listItem w:displayText="2029" w:value="2029"/>
                <w:listItem w:displayText="2030" w:value="2030"/>
              </w:comboBox>
            </w:sdtPr>
            <w:sdtContent>
              <w:r w:rsidRPr="001F38EB">
                <w:rPr>
                  <w:rStyle w:val="Platzhaltertext"/>
                  <w:sz w:val="14"/>
                  <w:szCs w:val="14"/>
                </w:rPr>
                <w:t>20xx</w:t>
              </w:r>
            </w:sdtContent>
          </w:sdt>
        </w:p>
      </w:tc>
    </w:tr>
    <w:tr w:rsidR="001F38EB" w14:paraId="6BF65348" w14:textId="77777777" w:rsidTr="001F38EB">
      <w:trPr>
        <w:trHeight w:val="223"/>
      </w:trPr>
      <w:tc>
        <w:tcPr>
          <w:tcW w:w="9356" w:type="dxa"/>
          <w:gridSpan w:val="2"/>
        </w:tcPr>
        <w:p w14:paraId="2C524A3A" w14:textId="77777777" w:rsidR="001F38EB" w:rsidRPr="001F38EB" w:rsidRDefault="001F38EB" w:rsidP="001F38EB">
          <w:pPr>
            <w:spacing w:after="0" w:line="259" w:lineRule="auto"/>
            <w:ind w:left="2" w:right="0" w:firstLine="0"/>
            <w:jc w:val="left"/>
            <w:rPr>
              <w:b/>
              <w:sz w:val="20"/>
              <w:szCs w:val="18"/>
            </w:rPr>
          </w:pPr>
          <w:r w:rsidRPr="001F38EB">
            <w:rPr>
              <w:b/>
              <w:sz w:val="16"/>
              <w:szCs w:val="14"/>
            </w:rPr>
            <w:t>Versicherungsscheinnummer:</w:t>
          </w:r>
        </w:p>
      </w:tc>
    </w:tr>
    <w:tr w:rsidR="001F38EB" w14:paraId="057D9E36" w14:textId="77777777" w:rsidTr="001F38EB">
      <w:trPr>
        <w:trHeight w:val="233"/>
      </w:trPr>
      <w:sdt>
        <w:sdtPr>
          <w:rPr>
            <w:b/>
            <w:sz w:val="20"/>
            <w:szCs w:val="18"/>
          </w:rPr>
          <w:alias w:val="VersNr"/>
          <w:tag w:val="VersNr"/>
          <w:id w:val="1226102412"/>
          <w:lock w:val="sdtLocked"/>
          <w:placeholder>
            <w:docPart w:val="DefaultPlaceholder_-1854013440"/>
          </w:placeholder>
          <w:showingPlcHdr/>
          <w:text/>
        </w:sdtPr>
        <w:sdtContent>
          <w:tc>
            <w:tcPr>
              <w:tcW w:w="9356" w:type="dxa"/>
              <w:gridSpan w:val="2"/>
            </w:tcPr>
            <w:p w14:paraId="63E5E48B" w14:textId="22284EE0" w:rsidR="001F38EB" w:rsidRPr="001F38EB" w:rsidRDefault="001F38EB" w:rsidP="001F38EB">
              <w:pPr>
                <w:spacing w:after="0" w:line="259" w:lineRule="auto"/>
                <w:ind w:left="2" w:right="0" w:firstLine="0"/>
                <w:jc w:val="left"/>
                <w:rPr>
                  <w:b/>
                  <w:sz w:val="20"/>
                  <w:szCs w:val="18"/>
                </w:rPr>
              </w:pPr>
              <w:r w:rsidRPr="001F38EB">
                <w:rPr>
                  <w:rStyle w:val="Platzhaltertext"/>
                  <w:sz w:val="14"/>
                  <w:szCs w:val="18"/>
                </w:rPr>
                <w:t>41717/GL400RV-xxxxxx</w:t>
              </w:r>
            </w:p>
          </w:tc>
        </w:sdtContent>
      </w:sdt>
    </w:tr>
  </w:tbl>
  <w:tbl>
    <w:tblPr>
      <w:tblStyle w:val="Tabellenraster"/>
      <w:tblW w:w="9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95"/>
      <w:gridCol w:w="2971"/>
    </w:tblGrid>
    <w:tr w:rsidR="00EB722D" w14:paraId="72CF21B3" w14:textId="77777777" w:rsidTr="00867AFF">
      <w:tc>
        <w:tcPr>
          <w:tcW w:w="3261" w:type="dxa"/>
        </w:tcPr>
        <w:p w14:paraId="59D1F675" w14:textId="77777777" w:rsidR="001F38EB" w:rsidRDefault="001F38EB" w:rsidP="00EB722D">
          <w:pPr>
            <w:pStyle w:val="Fuzeile"/>
            <w:rPr>
              <w:rFonts w:cstheme="minorHAnsi"/>
              <w:b/>
              <w:sz w:val="16"/>
              <w:szCs w:val="16"/>
            </w:rPr>
          </w:pPr>
        </w:p>
        <w:p w14:paraId="77E83EA3" w14:textId="1442981B" w:rsidR="00EB722D" w:rsidRPr="00EB722D" w:rsidRDefault="00EB722D" w:rsidP="00EB722D">
          <w:pPr>
            <w:pStyle w:val="Fuzeile"/>
            <w:rPr>
              <w:rFonts w:cstheme="minorHAnsi"/>
              <w:b/>
              <w:sz w:val="16"/>
              <w:szCs w:val="16"/>
            </w:rPr>
          </w:pPr>
          <w:r w:rsidRPr="00EB722D">
            <w:rPr>
              <w:rFonts w:cstheme="minorHAnsi"/>
              <w:b/>
              <w:sz w:val="16"/>
              <w:szCs w:val="16"/>
            </w:rPr>
            <w:t>Anlage 11</w:t>
          </w:r>
          <w:r>
            <w:rPr>
              <w:rFonts w:cstheme="minorHAnsi"/>
              <w:b/>
              <w:sz w:val="16"/>
              <w:szCs w:val="16"/>
            </w:rPr>
            <w:t>.10</w:t>
          </w:r>
          <w:r w:rsidRPr="00EB722D">
            <w:rPr>
              <w:rFonts w:cstheme="minorHAnsi"/>
              <w:b/>
              <w:sz w:val="16"/>
              <w:szCs w:val="16"/>
            </w:rPr>
            <w:t xml:space="preserve"> </w:t>
          </w:r>
          <w:proofErr w:type="spellStart"/>
          <w:r>
            <w:rPr>
              <w:rFonts w:cstheme="minorHAnsi"/>
              <w:b/>
              <w:sz w:val="16"/>
              <w:szCs w:val="16"/>
            </w:rPr>
            <w:t>Haftungsverzicht</w:t>
          </w:r>
          <w:proofErr w:type="spellEnd"/>
          <w:r>
            <w:rPr>
              <w:rFonts w:cstheme="minorHAnsi"/>
              <w:b/>
              <w:sz w:val="16"/>
              <w:szCs w:val="16"/>
            </w:rPr>
            <w:t xml:space="preserve"> </w:t>
          </w:r>
          <w:proofErr w:type="spellStart"/>
          <w:r>
            <w:rPr>
              <w:rFonts w:cstheme="minorHAnsi"/>
              <w:b/>
              <w:sz w:val="16"/>
              <w:szCs w:val="16"/>
            </w:rPr>
            <w:t>allg</w:t>
          </w:r>
          <w:proofErr w:type="spellEnd"/>
          <w:r>
            <w:rPr>
              <w:rFonts w:cstheme="minorHAnsi"/>
              <w:b/>
              <w:sz w:val="16"/>
              <w:szCs w:val="16"/>
            </w:rPr>
            <w:t>.</w:t>
          </w:r>
        </w:p>
        <w:p w14:paraId="23B7FD76" w14:textId="6F34D740" w:rsidR="00EB722D" w:rsidRPr="00DC6BF6" w:rsidRDefault="00EB722D" w:rsidP="00EB722D">
          <w:pPr>
            <w:pStyle w:val="Fuzeile"/>
            <w:rPr>
              <w:rFonts w:cstheme="minorHAnsi"/>
              <w:b/>
              <w:sz w:val="20"/>
              <w:szCs w:val="20"/>
            </w:rPr>
          </w:pPr>
          <w:proofErr w:type="spellStart"/>
          <w:r w:rsidRPr="00EB722D">
            <w:rPr>
              <w:rFonts w:cstheme="minorHAnsi"/>
              <w:b/>
              <w:sz w:val="16"/>
              <w:szCs w:val="16"/>
            </w:rPr>
            <w:t>Vordruck</w:t>
          </w:r>
          <w:proofErr w:type="spellEnd"/>
          <w:r w:rsidRPr="00EB722D">
            <w:rPr>
              <w:rFonts w:cstheme="minorHAnsi"/>
              <w:b/>
              <w:sz w:val="16"/>
              <w:szCs w:val="16"/>
            </w:rPr>
            <w:t xml:space="preserve"> 11.</w:t>
          </w:r>
          <w:r>
            <w:rPr>
              <w:rFonts w:cstheme="minorHAnsi"/>
              <w:b/>
              <w:sz w:val="16"/>
              <w:szCs w:val="16"/>
            </w:rPr>
            <w:t>10</w:t>
          </w:r>
          <w:r w:rsidRPr="00EB722D">
            <w:rPr>
              <w:rFonts w:cstheme="minorHAnsi"/>
              <w:b/>
              <w:sz w:val="16"/>
              <w:szCs w:val="16"/>
            </w:rPr>
            <w:t>-01/202</w:t>
          </w:r>
          <w:r w:rsidR="00995928">
            <w:rPr>
              <w:rFonts w:cstheme="minorHAnsi"/>
              <w:b/>
              <w:sz w:val="16"/>
              <w:szCs w:val="16"/>
            </w:rPr>
            <w:t>6</w:t>
          </w:r>
        </w:p>
      </w:tc>
      <w:tc>
        <w:tcPr>
          <w:tcW w:w="3095" w:type="dxa"/>
        </w:tcPr>
        <w:p w14:paraId="64835049" w14:textId="77777777" w:rsidR="00EB722D" w:rsidRDefault="00EB722D" w:rsidP="00EB722D">
          <w:pPr>
            <w:pStyle w:val="Fuzeile"/>
            <w:jc w:val="right"/>
            <w:rPr>
              <w:rFonts w:cstheme="minorHAnsi"/>
              <w:sz w:val="20"/>
              <w:szCs w:val="20"/>
            </w:rPr>
          </w:pPr>
          <w:r>
            <w:rPr>
              <w:rFonts w:cstheme="minorHAnsi"/>
              <w:noProof/>
              <w:sz w:val="20"/>
              <w:szCs w:val="20"/>
            </w:rPr>
            <w:drawing>
              <wp:anchor distT="0" distB="0" distL="114300" distR="114300" simplePos="0" relativeHeight="251693568" behindDoc="0" locked="0" layoutInCell="1" allowOverlap="1" wp14:anchorId="0F4CBFE6" wp14:editId="0E6A9560">
                <wp:simplePos x="3590925" y="9553575"/>
                <wp:positionH relativeFrom="margin">
                  <wp:align>center</wp:align>
                </wp:positionH>
                <wp:positionV relativeFrom="margin">
                  <wp:align>bottom</wp:align>
                </wp:positionV>
                <wp:extent cx="1110732" cy="360000"/>
                <wp:effectExtent l="0" t="0" r="0" b="2540"/>
                <wp:wrapSquare wrapText="bothSides"/>
                <wp:docPr id="77939059" name="Grafik 77939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110732" cy="360000"/>
                        </a:xfrm>
                        <a:prstGeom prst="rect">
                          <a:avLst/>
                        </a:prstGeom>
                      </pic:spPr>
                    </pic:pic>
                  </a:graphicData>
                </a:graphic>
              </wp:anchor>
            </w:drawing>
          </w:r>
        </w:p>
      </w:tc>
      <w:tc>
        <w:tcPr>
          <w:tcW w:w="2971" w:type="dxa"/>
        </w:tcPr>
        <w:p w14:paraId="1CABF81C" w14:textId="77777777" w:rsidR="00EB722D" w:rsidRDefault="00EB722D" w:rsidP="00EB722D">
          <w:pPr>
            <w:pStyle w:val="Fuzeile"/>
            <w:jc w:val="right"/>
            <w:rPr>
              <w:rFonts w:cstheme="minorHAnsi"/>
              <w:sz w:val="20"/>
              <w:szCs w:val="20"/>
            </w:rPr>
          </w:pPr>
        </w:p>
        <w:p w14:paraId="0C59F9C1" w14:textId="77777777" w:rsidR="00EB722D" w:rsidRDefault="00EB722D" w:rsidP="00EB722D">
          <w:pPr>
            <w:pStyle w:val="Fuzeile"/>
            <w:jc w:val="right"/>
            <w:rPr>
              <w:rFonts w:cstheme="minorHAnsi"/>
              <w:sz w:val="20"/>
              <w:szCs w:val="20"/>
            </w:rPr>
          </w:pPr>
          <w:r w:rsidRPr="00DC6BF6">
            <w:rPr>
              <w:rFonts w:cstheme="minorHAnsi"/>
              <w:sz w:val="20"/>
              <w:szCs w:val="20"/>
            </w:rPr>
            <w:t xml:space="preserve">Seite </w:t>
          </w:r>
          <w:r w:rsidRPr="00DC6BF6">
            <w:rPr>
              <w:rFonts w:cstheme="minorHAnsi"/>
              <w:b/>
              <w:bCs/>
            </w:rPr>
            <w:fldChar w:fldCharType="begin"/>
          </w:r>
          <w:r w:rsidRPr="00DC6BF6">
            <w:rPr>
              <w:rFonts w:cstheme="minorHAnsi"/>
              <w:b/>
              <w:bCs/>
              <w:sz w:val="20"/>
              <w:szCs w:val="20"/>
            </w:rPr>
            <w:instrText>PAGE</w:instrText>
          </w:r>
          <w:r w:rsidRPr="00DC6BF6">
            <w:rPr>
              <w:rFonts w:cstheme="minorHAnsi"/>
              <w:b/>
              <w:bCs/>
            </w:rPr>
            <w:fldChar w:fldCharType="separate"/>
          </w:r>
          <w:r>
            <w:rPr>
              <w:rFonts w:cstheme="minorHAnsi"/>
              <w:b/>
              <w:bCs/>
            </w:rPr>
            <w:t>1</w:t>
          </w:r>
          <w:r w:rsidRPr="00DC6BF6">
            <w:rPr>
              <w:rFonts w:cstheme="minorHAnsi"/>
              <w:b/>
              <w:bCs/>
            </w:rPr>
            <w:fldChar w:fldCharType="end"/>
          </w:r>
          <w:r w:rsidRPr="00DC6BF6">
            <w:rPr>
              <w:rFonts w:cstheme="minorHAnsi"/>
              <w:sz w:val="20"/>
              <w:szCs w:val="20"/>
            </w:rPr>
            <w:t xml:space="preserve"> von </w:t>
          </w:r>
          <w:r w:rsidRPr="00DC6BF6">
            <w:rPr>
              <w:rFonts w:cstheme="minorHAnsi"/>
              <w:b/>
              <w:bCs/>
            </w:rPr>
            <w:fldChar w:fldCharType="begin"/>
          </w:r>
          <w:r w:rsidRPr="00DC6BF6">
            <w:rPr>
              <w:rFonts w:cstheme="minorHAnsi"/>
              <w:b/>
              <w:bCs/>
              <w:sz w:val="20"/>
              <w:szCs w:val="20"/>
            </w:rPr>
            <w:instrText>NUMPAGES</w:instrText>
          </w:r>
          <w:r w:rsidRPr="00DC6BF6">
            <w:rPr>
              <w:rFonts w:cstheme="minorHAnsi"/>
              <w:b/>
              <w:bCs/>
            </w:rPr>
            <w:fldChar w:fldCharType="separate"/>
          </w:r>
          <w:r>
            <w:rPr>
              <w:rFonts w:cstheme="minorHAnsi"/>
              <w:b/>
              <w:bCs/>
            </w:rPr>
            <w:t>2</w:t>
          </w:r>
          <w:r w:rsidRPr="00DC6BF6">
            <w:rPr>
              <w:rFonts w:cstheme="minorHAnsi"/>
              <w:b/>
              <w:bCs/>
            </w:rPr>
            <w:fldChar w:fldCharType="end"/>
          </w:r>
        </w:p>
      </w:tc>
    </w:tr>
  </w:tbl>
  <w:p w14:paraId="443382E1" w14:textId="77777777" w:rsidR="00EB722D" w:rsidRDefault="00EB722D" w:rsidP="00EB722D">
    <w:pPr>
      <w:pStyle w:val="Fuzeile"/>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558FB" w14:textId="77777777" w:rsidR="000214B8" w:rsidRDefault="000214B8" w:rsidP="00EB722D">
      <w:pPr>
        <w:spacing w:after="0" w:line="240" w:lineRule="auto"/>
      </w:pPr>
      <w:r>
        <w:separator/>
      </w:r>
    </w:p>
  </w:footnote>
  <w:footnote w:type="continuationSeparator" w:id="0">
    <w:p w14:paraId="7BBC140C" w14:textId="77777777" w:rsidR="000214B8" w:rsidRDefault="000214B8" w:rsidP="00EB7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D7F7" w14:textId="5EE6CC84" w:rsidR="00EB722D" w:rsidRPr="00911745" w:rsidRDefault="001F38EB" w:rsidP="00EB722D">
    <w:pPr>
      <w:spacing w:after="0" w:line="259" w:lineRule="auto"/>
      <w:ind w:left="0" w:right="51" w:firstLine="0"/>
      <w:jc w:val="center"/>
      <w:rPr>
        <w:b/>
        <w:sz w:val="32"/>
        <w:szCs w:val="24"/>
      </w:rPr>
    </w:pPr>
    <w:r w:rsidRPr="00734DF8">
      <w:rPr>
        <w:noProof/>
        <w:sz w:val="22"/>
      </w:rPr>
      <w:drawing>
        <wp:anchor distT="0" distB="0" distL="0" distR="0" simplePos="0" relativeHeight="251662336" behindDoc="1" locked="0" layoutInCell="1" allowOverlap="1" wp14:anchorId="2FC90387" wp14:editId="1D54DF0A">
          <wp:simplePos x="0" y="0"/>
          <wp:positionH relativeFrom="margin">
            <wp:posOffset>5071110</wp:posOffset>
          </wp:positionH>
          <wp:positionV relativeFrom="margin">
            <wp:posOffset>-766445</wp:posOffset>
          </wp:positionV>
          <wp:extent cx="636905" cy="619125"/>
          <wp:effectExtent l="0" t="0" r="0" b="9525"/>
          <wp:wrapTight wrapText="bothSides">
            <wp:wrapPolygon edited="0">
              <wp:start x="0" y="0"/>
              <wp:lineTo x="0" y="21268"/>
              <wp:lineTo x="20674" y="21268"/>
              <wp:lineTo x="20674" y="0"/>
              <wp:lineTo x="0" y="0"/>
            </wp:wrapPolygon>
          </wp:wrapTight>
          <wp:docPr id="84723476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36905" cy="619125"/>
                  </a:xfrm>
                  <a:prstGeom prst="rect">
                    <a:avLst/>
                  </a:prstGeom>
                </pic:spPr>
              </pic:pic>
            </a:graphicData>
          </a:graphic>
          <wp14:sizeRelH relativeFrom="margin">
            <wp14:pctWidth>0</wp14:pctWidth>
          </wp14:sizeRelH>
          <wp14:sizeRelV relativeFrom="margin">
            <wp14:pctHeight>0</wp14:pctHeight>
          </wp14:sizeRelV>
        </wp:anchor>
      </w:drawing>
    </w:r>
    <w:r w:rsidRPr="001F38EB">
      <w:rPr>
        <w:b/>
        <w:noProof/>
        <w:sz w:val="32"/>
        <w:szCs w:val="24"/>
      </w:rPr>
      <w:drawing>
        <wp:anchor distT="0" distB="0" distL="114300" distR="114300" simplePos="0" relativeHeight="251663360" behindDoc="0" locked="0" layoutInCell="1" allowOverlap="1" wp14:anchorId="198D38E9" wp14:editId="0E60797E">
          <wp:simplePos x="0" y="0"/>
          <wp:positionH relativeFrom="column">
            <wp:posOffset>-167005</wp:posOffset>
          </wp:positionH>
          <wp:positionV relativeFrom="paragraph">
            <wp:posOffset>-466725</wp:posOffset>
          </wp:positionV>
          <wp:extent cx="1514475" cy="1094105"/>
          <wp:effectExtent l="0" t="0" r="9525" b="0"/>
          <wp:wrapNone/>
          <wp:docPr id="12601407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73837"/>
                  <a:stretch>
                    <a:fillRect/>
                  </a:stretch>
                </pic:blipFill>
                <pic:spPr bwMode="auto">
                  <a:xfrm>
                    <a:off x="0" y="0"/>
                    <a:ext cx="1514475" cy="10941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EB722D" w:rsidRPr="00911745">
      <w:rPr>
        <w:b/>
        <w:sz w:val="32"/>
        <w:szCs w:val="24"/>
      </w:rPr>
      <w:t>Haftungsverzicht</w:t>
    </w:r>
  </w:p>
  <w:p w14:paraId="169A129E" w14:textId="0FE4FDBC" w:rsidR="00EB722D" w:rsidRDefault="00EB722D" w:rsidP="00EB722D">
    <w:pPr>
      <w:pStyle w:val="Kopfzeile"/>
      <w:jc w:val="center"/>
    </w:pPr>
  </w:p>
  <w:p w14:paraId="24C11223" w14:textId="77777777" w:rsidR="00EB722D" w:rsidRDefault="00EB722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779C9"/>
    <w:multiLevelType w:val="hybridMultilevel"/>
    <w:tmpl w:val="B22AA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7CA1BAD"/>
    <w:multiLevelType w:val="hybridMultilevel"/>
    <w:tmpl w:val="52446E64"/>
    <w:lvl w:ilvl="0" w:tplc="D7BA780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9682636">
    <w:abstractNumId w:val="0"/>
  </w:num>
  <w:num w:numId="2" w16cid:durableId="1138844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4277"/>
    <w:rsid w:val="000214B8"/>
    <w:rsid w:val="00072EC3"/>
    <w:rsid w:val="001F38EB"/>
    <w:rsid w:val="004475C2"/>
    <w:rsid w:val="004A1747"/>
    <w:rsid w:val="00501CDA"/>
    <w:rsid w:val="00641DCB"/>
    <w:rsid w:val="00664C86"/>
    <w:rsid w:val="007767FA"/>
    <w:rsid w:val="00875A06"/>
    <w:rsid w:val="00911745"/>
    <w:rsid w:val="009277C2"/>
    <w:rsid w:val="00995928"/>
    <w:rsid w:val="00A317D7"/>
    <w:rsid w:val="00A43E09"/>
    <w:rsid w:val="00B120C8"/>
    <w:rsid w:val="00C92884"/>
    <w:rsid w:val="00D33674"/>
    <w:rsid w:val="00E55039"/>
    <w:rsid w:val="00EB722D"/>
    <w:rsid w:val="00EE4277"/>
    <w:rsid w:val="00F14AE0"/>
    <w:rsid w:val="00F806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B090B"/>
  <w15:docId w15:val="{238D258F-1B77-432A-951E-735B360B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4" w:line="250" w:lineRule="auto"/>
      <w:ind w:left="10" w:right="42" w:hanging="10"/>
      <w:jc w:val="both"/>
    </w:pPr>
    <w:rPr>
      <w:rFonts w:ascii="Arial" w:eastAsia="Arial" w:hAnsi="Arial" w:cs="Arial"/>
      <w:color w:val="000000"/>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EB72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B722D"/>
    <w:rPr>
      <w:rFonts w:ascii="Arial" w:eastAsia="Arial" w:hAnsi="Arial" w:cs="Arial"/>
      <w:color w:val="000000"/>
      <w:sz w:val="18"/>
    </w:rPr>
  </w:style>
  <w:style w:type="paragraph" w:styleId="Fuzeile">
    <w:name w:val="footer"/>
    <w:basedOn w:val="Standard"/>
    <w:link w:val="FuzeileZchn"/>
    <w:uiPriority w:val="99"/>
    <w:unhideWhenUsed/>
    <w:rsid w:val="00EB72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B722D"/>
    <w:rPr>
      <w:rFonts w:ascii="Arial" w:eastAsia="Arial" w:hAnsi="Arial" w:cs="Arial"/>
      <w:color w:val="000000"/>
      <w:sz w:val="18"/>
    </w:rPr>
  </w:style>
  <w:style w:type="table" w:styleId="Tabellenraster">
    <w:name w:val="Table Grid"/>
    <w:basedOn w:val="NormaleTabelle"/>
    <w:uiPriority w:val="39"/>
    <w:rsid w:val="00EB722D"/>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F38EB"/>
    <w:pPr>
      <w:ind w:left="720"/>
      <w:contextualSpacing/>
    </w:pPr>
  </w:style>
  <w:style w:type="character" w:styleId="Platzhaltertext">
    <w:name w:val="Placeholder Text"/>
    <w:basedOn w:val="Absatz-Standardschriftart"/>
    <w:uiPriority w:val="99"/>
    <w:semiHidden/>
    <w:rsid w:val="001F38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8BAD5AA6-86C5-4187-B188-C15FAD16F29D}"/>
      </w:docPartPr>
      <w:docPartBody>
        <w:p w:rsidR="00C31B63" w:rsidRDefault="00840E7F">
          <w:r w:rsidRPr="00FC5F87">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395BD252-2B0C-4283-BE10-BD9FE2C7F156}"/>
      </w:docPartPr>
      <w:docPartBody>
        <w:p w:rsidR="00C31B63" w:rsidRDefault="00840E7F">
          <w:r w:rsidRPr="00FC5F87">
            <w:rPr>
              <w:rStyle w:val="Platzhaltertext"/>
            </w:rPr>
            <w:t>Wählen Sie ein Element aus.</w:t>
          </w:r>
        </w:p>
      </w:docPartBody>
    </w:docPart>
    <w:docPart>
      <w:docPartPr>
        <w:name w:val="DefaultPlaceholder_-1854013437"/>
        <w:category>
          <w:name w:val="Allgemein"/>
          <w:gallery w:val="placeholder"/>
        </w:category>
        <w:types>
          <w:type w:val="bbPlcHdr"/>
        </w:types>
        <w:behaviors>
          <w:behavior w:val="content"/>
        </w:behaviors>
        <w:guid w:val="{C63A8A3C-C021-41B6-BF91-D7E77114F1C8}"/>
      </w:docPartPr>
      <w:docPartBody>
        <w:p w:rsidR="00C31B63" w:rsidRDefault="00840E7F">
          <w:r w:rsidRPr="00FC5F87">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7F"/>
    <w:rsid w:val="007767FA"/>
    <w:rsid w:val="00840E7F"/>
    <w:rsid w:val="00C31B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40E7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2691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ADMV</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ADMV</dc:title>
  <dc:creator>Anwender</dc:creator>
  <cp:lastModifiedBy>André Reichelt</cp:lastModifiedBy>
  <cp:revision>7</cp:revision>
  <cp:lastPrinted>2026-01-28T07:01:00Z</cp:lastPrinted>
  <dcterms:created xsi:type="dcterms:W3CDTF">2022-01-06T12:40:00Z</dcterms:created>
  <dcterms:modified xsi:type="dcterms:W3CDTF">2026-04-10T05:29:00Z</dcterms:modified>
</cp:coreProperties>
</file>